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506" w:rsidRPr="00412C40" w:rsidRDefault="00767506" w:rsidP="00767506">
      <w:pPr>
        <w:spacing w:after="0" w:line="360" w:lineRule="auto"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 w:rsidRPr="00412C40">
        <w:rPr>
          <w:rFonts w:ascii="Times New Roman" w:hAnsi="Times New Roman" w:cs="Times New Roman"/>
          <w:bCs/>
          <w:i/>
          <w:sz w:val="24"/>
          <w:szCs w:val="24"/>
        </w:rPr>
        <w:t>Родительское собрание в подготовительной группе</w:t>
      </w:r>
    </w:p>
    <w:p w:rsidR="00532EE2" w:rsidRPr="00532EE2" w:rsidRDefault="002D0A54" w:rsidP="0076750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СЕДЬМОЙ ГОД ЖИЗНИ. ГОТОВ ЛИ ВАШ РЕБЕНОК К ШКОЛЕ?</w:t>
      </w:r>
    </w:p>
    <w:p w:rsidR="00532EE2" w:rsidRPr="00532EE2" w:rsidRDefault="002D0A54" w:rsidP="000212A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0A54">
        <w:rPr>
          <w:rFonts w:ascii="Times New Roman" w:hAnsi="Times New Roman" w:cs="Times New Roman"/>
          <w:bCs/>
          <w:sz w:val="28"/>
          <w:szCs w:val="28"/>
        </w:rPr>
        <w:t>К моменту поступления в школу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D02184">
        <w:rPr>
          <w:rFonts w:ascii="Times New Roman" w:hAnsi="Times New Roman" w:cs="Times New Roman"/>
          <w:sz w:val="28"/>
          <w:szCs w:val="28"/>
        </w:rPr>
        <w:t>ловарь</w:t>
      </w:r>
      <w:r w:rsidR="00532EE2" w:rsidRPr="00532EE2">
        <w:rPr>
          <w:rFonts w:ascii="Times New Roman" w:hAnsi="Times New Roman" w:cs="Times New Roman"/>
          <w:sz w:val="28"/>
          <w:szCs w:val="28"/>
        </w:rPr>
        <w:t xml:space="preserve"> ребенка достигает такого уровня, что он свободно общается со взрослыми и сверстниками и может поддерживать разговор почти на любую тему, доступную его возрасту. При рассказывании он стремится точно подбирать слова, ясн</w:t>
      </w:r>
      <w:r w:rsidR="00D02184">
        <w:rPr>
          <w:rFonts w:ascii="Times New Roman" w:hAnsi="Times New Roman" w:cs="Times New Roman"/>
          <w:sz w:val="28"/>
          <w:szCs w:val="28"/>
        </w:rPr>
        <w:t>ее отражать свои мысли.</w:t>
      </w:r>
    </w:p>
    <w:p w:rsidR="00D02184" w:rsidRDefault="00532EE2" w:rsidP="000212A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2EE2">
        <w:rPr>
          <w:rFonts w:ascii="Times New Roman" w:hAnsi="Times New Roman" w:cs="Times New Roman"/>
          <w:sz w:val="28"/>
          <w:szCs w:val="28"/>
        </w:rPr>
        <w:t xml:space="preserve">Характерным является дифференцированный подход к обозначению предметов (автомашина легковая и грузовая, а не просто автомашина; одежда, обувь зимняя и летняя). Он все шире пользуется словами, указывающими на профессиональную принадлежность, отмечая при этом действия и операции, которые совершают взрослые в процессе труда, и качество их работы, использует эти слова в своей игре. </w:t>
      </w:r>
    </w:p>
    <w:p w:rsidR="00532EE2" w:rsidRPr="00532EE2" w:rsidRDefault="00532EE2" w:rsidP="000212A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2EE2">
        <w:rPr>
          <w:rFonts w:ascii="Times New Roman" w:hAnsi="Times New Roman" w:cs="Times New Roman"/>
          <w:sz w:val="28"/>
          <w:szCs w:val="28"/>
        </w:rPr>
        <w:t>У детей складываются представления о многозначности слов (чистая рубашка, чистый воздух). Ребенок понимает и использует в своей речи слова с переносным значением, в процессе высказывания способен быстро подбирать синонимы (близкие по смыслу слова), которые бы наиболее точно отражали качества, свойства предметов, действия, совершаемые с ними. Он может точно подбирать слова при сравнении предметов или явлений, метко подмечая в них сходство и различие (белый как снег), все чаще пользуется сложными предложениями, употребляет причастные и деепричастные обороты. Плавность, точность речи при свободном высказывании является одним из показателей словарного запаса ребенка и умения правильно пользоваться им.</w:t>
      </w:r>
    </w:p>
    <w:p w:rsidR="00532EE2" w:rsidRPr="00532EE2" w:rsidRDefault="00532EE2" w:rsidP="000212A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2EE2">
        <w:rPr>
          <w:rFonts w:ascii="Times New Roman" w:hAnsi="Times New Roman" w:cs="Times New Roman"/>
          <w:sz w:val="28"/>
          <w:szCs w:val="28"/>
        </w:rPr>
        <w:t>Большое влияние на формирование у детей грамматически правильной речи оказывают уровень речевой культуры взрослых, их умение правильно пользоваться различными формами и категориями, своевременно исправлять ошибки ребенка.</w:t>
      </w:r>
    </w:p>
    <w:p w:rsidR="00532EE2" w:rsidRPr="00532EE2" w:rsidRDefault="00532EE2" w:rsidP="00E24C5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2EE2">
        <w:rPr>
          <w:rFonts w:ascii="Times New Roman" w:hAnsi="Times New Roman" w:cs="Times New Roman"/>
          <w:sz w:val="28"/>
          <w:szCs w:val="28"/>
        </w:rPr>
        <w:t xml:space="preserve">На седьмом году речь ребенка становится все более точной в структурном отношении, достаточно развернутой, логически последовательной. При пересказах, описаниях предметов отмечаются четкость изложения, завершенность высказываний. </w:t>
      </w:r>
    </w:p>
    <w:p w:rsidR="00532EE2" w:rsidRPr="00532EE2" w:rsidRDefault="00532EE2" w:rsidP="000212A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2EE2">
        <w:rPr>
          <w:rFonts w:ascii="Times New Roman" w:hAnsi="Times New Roman" w:cs="Times New Roman"/>
          <w:sz w:val="28"/>
          <w:szCs w:val="28"/>
        </w:rPr>
        <w:lastRenderedPageBreak/>
        <w:t>В этом возрасте ребенок способен самостоятельно давать описания игрушки, предмета, раскрывать содержание картинки, пересказывать содержание небольшого художественного произведения, просмотренного фильма. Он может сам придумать сказку, рассказ, развернуто рассказать о своих впечатлениях и чувствах. Ребенок способен передать содержание картинки по памяти, рассказать не только о том, что изображено, но и описать события, которые могли бы произойти до или после увиденного.</w:t>
      </w:r>
    </w:p>
    <w:p w:rsidR="00532EE2" w:rsidRPr="00532EE2" w:rsidRDefault="00532EE2" w:rsidP="000212A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2EE2">
        <w:rPr>
          <w:rFonts w:ascii="Times New Roman" w:hAnsi="Times New Roman" w:cs="Times New Roman"/>
          <w:sz w:val="28"/>
          <w:szCs w:val="28"/>
        </w:rPr>
        <w:t>Совместные игры нуждаются в объяснении правил. Ребенок начинает пользоваться объяснительной речью, которая требует особой точности изложения, передачи определенной последовательности тех или иных действий.</w:t>
      </w:r>
    </w:p>
    <w:p w:rsidR="00532EE2" w:rsidRPr="00532EE2" w:rsidRDefault="00767506" w:rsidP="000212A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</w:t>
      </w:r>
      <w:r w:rsidR="00532EE2" w:rsidRPr="00532EE2">
        <w:rPr>
          <w:rFonts w:ascii="Times New Roman" w:hAnsi="Times New Roman" w:cs="Times New Roman"/>
          <w:sz w:val="28"/>
          <w:szCs w:val="28"/>
        </w:rPr>
        <w:t xml:space="preserve"> имеет достаточно развитое фонематическое восприятие, владеет некоторыми навыками звукового анализа слов: умеет выделять звуки в словах, подбирать слова на определенные звуки, требующие тонкой дифференцировки (например, звонкие и глухие, твердые и мягкие пары звуков, свистящие и шипящие), устанавливать последовательность звуков в словах, делить слова на слоги, предложения на слова и т. д., что имеет исключительно большое значение в дальнейшем для усвоения грамоты в школе.</w:t>
      </w:r>
    </w:p>
    <w:p w:rsidR="00532EE2" w:rsidRDefault="00767506" w:rsidP="000212A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532EE2" w:rsidRPr="00532EE2">
        <w:rPr>
          <w:rFonts w:ascii="Times New Roman" w:hAnsi="Times New Roman" w:cs="Times New Roman"/>
          <w:sz w:val="28"/>
          <w:szCs w:val="28"/>
        </w:rPr>
        <w:t xml:space="preserve">ногда </w:t>
      </w:r>
      <w:r>
        <w:rPr>
          <w:rFonts w:ascii="Times New Roman" w:hAnsi="Times New Roman" w:cs="Times New Roman"/>
          <w:sz w:val="28"/>
          <w:szCs w:val="28"/>
        </w:rPr>
        <w:t xml:space="preserve">дети </w:t>
      </w:r>
      <w:r w:rsidR="00532EE2" w:rsidRPr="00532EE2">
        <w:rPr>
          <w:rFonts w:ascii="Times New Roman" w:hAnsi="Times New Roman" w:cs="Times New Roman"/>
          <w:sz w:val="28"/>
          <w:szCs w:val="28"/>
        </w:rPr>
        <w:t>неточно употребляют глаголы, другие части речи. Даже к моменту поступления ребенка в школу его речь еще не всегда безупречна и правильна в грамматическом отношении. Причина в основном заключается в сложности грамматической системы русского языка, наличии множества исключений из общих правил, которые ребенок еще не в состоянии усвоить.</w:t>
      </w:r>
    </w:p>
    <w:p w:rsidR="007B6CF5" w:rsidRPr="00C868C7" w:rsidRDefault="007B6CF5" w:rsidP="000212A8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868C7">
        <w:rPr>
          <w:rFonts w:ascii="Times New Roman" w:hAnsi="Times New Roman" w:cs="Times New Roman"/>
          <w:b/>
          <w:i/>
          <w:sz w:val="28"/>
          <w:szCs w:val="28"/>
        </w:rPr>
        <w:t>Виды работ по профилактике нарушений письменной речи.</w:t>
      </w:r>
    </w:p>
    <w:p w:rsidR="007B6CF5" w:rsidRDefault="007B6CF5" w:rsidP="000212A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 для развит</w:t>
      </w:r>
      <w:r w:rsidR="00BF4933">
        <w:rPr>
          <w:rFonts w:ascii="Times New Roman" w:hAnsi="Times New Roman" w:cs="Times New Roman"/>
          <w:sz w:val="28"/>
          <w:szCs w:val="28"/>
        </w:rPr>
        <w:t>ия слогового анализа  и синтеза, формирования навыков звуко-буквенного анализа</w:t>
      </w:r>
    </w:p>
    <w:p w:rsidR="007B6CF5" w:rsidRDefault="007B6CF5" w:rsidP="007B6CF5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Выдел</w:t>
      </w:r>
      <w:r w:rsidR="004B3E5D">
        <w:rPr>
          <w:rFonts w:ascii="Times New Roman" w:hAnsi="Times New Roman" w:cs="Times New Roman"/>
          <w:sz w:val="28"/>
          <w:szCs w:val="28"/>
        </w:rPr>
        <w:t xml:space="preserve">ить гласный звук в слоге, слове (пА, </w:t>
      </w:r>
      <w:r w:rsidR="00C868C7">
        <w:rPr>
          <w:rFonts w:ascii="Times New Roman" w:hAnsi="Times New Roman" w:cs="Times New Roman"/>
          <w:sz w:val="28"/>
          <w:szCs w:val="28"/>
        </w:rPr>
        <w:t>По, пЫ</w:t>
      </w:r>
      <w:r w:rsidR="004B3E5D">
        <w:rPr>
          <w:rFonts w:ascii="Times New Roman" w:hAnsi="Times New Roman" w:cs="Times New Roman"/>
          <w:sz w:val="28"/>
          <w:szCs w:val="28"/>
        </w:rPr>
        <w:t>…)</w:t>
      </w:r>
      <w:r w:rsidR="00BF4933">
        <w:rPr>
          <w:rFonts w:ascii="Times New Roman" w:hAnsi="Times New Roman" w:cs="Times New Roman"/>
          <w:sz w:val="28"/>
          <w:szCs w:val="28"/>
        </w:rPr>
        <w:t>.</w:t>
      </w:r>
    </w:p>
    <w:p w:rsidR="007B6CF5" w:rsidRPr="00C868C7" w:rsidRDefault="007B6CF5" w:rsidP="007B6CF5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Определить место гласного звука в с</w:t>
      </w:r>
      <w:r w:rsidR="004B3E5D">
        <w:rPr>
          <w:rFonts w:ascii="Times New Roman" w:hAnsi="Times New Roman" w:cs="Times New Roman"/>
          <w:sz w:val="28"/>
          <w:szCs w:val="28"/>
        </w:rPr>
        <w:t xml:space="preserve">лове </w:t>
      </w:r>
      <w:r w:rsidR="004B3E5D" w:rsidRPr="00BF4933">
        <w:rPr>
          <w:rFonts w:ascii="Times New Roman" w:hAnsi="Times New Roman" w:cs="Times New Roman"/>
          <w:sz w:val="24"/>
          <w:szCs w:val="24"/>
        </w:rPr>
        <w:t>(</w:t>
      </w:r>
      <w:r w:rsidR="004B3E5D" w:rsidRPr="00C868C7">
        <w:rPr>
          <w:rFonts w:ascii="Times New Roman" w:hAnsi="Times New Roman" w:cs="Times New Roman"/>
          <w:sz w:val="24"/>
          <w:szCs w:val="24"/>
        </w:rPr>
        <w:t>в начале, в середине, в конце слова)</w:t>
      </w:r>
      <w:r w:rsidR="00BF4933">
        <w:rPr>
          <w:rFonts w:ascii="Times New Roman" w:hAnsi="Times New Roman" w:cs="Times New Roman"/>
          <w:sz w:val="24"/>
          <w:szCs w:val="24"/>
        </w:rPr>
        <w:t>.</w:t>
      </w:r>
    </w:p>
    <w:p w:rsidR="007B6CF5" w:rsidRDefault="007B6CF5" w:rsidP="007B6CF5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Назвать гласные в слове</w:t>
      </w:r>
      <w:r w:rsidR="004B3E5D">
        <w:rPr>
          <w:rFonts w:ascii="Times New Roman" w:hAnsi="Times New Roman" w:cs="Times New Roman"/>
          <w:sz w:val="28"/>
          <w:szCs w:val="28"/>
        </w:rPr>
        <w:t xml:space="preserve"> (</w:t>
      </w:r>
      <w:r w:rsidR="00C868C7">
        <w:rPr>
          <w:rFonts w:ascii="Times New Roman" w:hAnsi="Times New Roman" w:cs="Times New Roman"/>
          <w:sz w:val="28"/>
          <w:szCs w:val="28"/>
        </w:rPr>
        <w:t>м</w:t>
      </w:r>
      <w:r w:rsidR="004B3E5D">
        <w:rPr>
          <w:rFonts w:ascii="Times New Roman" w:hAnsi="Times New Roman" w:cs="Times New Roman"/>
          <w:sz w:val="28"/>
          <w:szCs w:val="28"/>
        </w:rPr>
        <w:t>А</w:t>
      </w:r>
      <w:r w:rsidR="00C868C7">
        <w:rPr>
          <w:rFonts w:ascii="Times New Roman" w:hAnsi="Times New Roman" w:cs="Times New Roman"/>
          <w:sz w:val="28"/>
          <w:szCs w:val="28"/>
        </w:rPr>
        <w:t>к</w:t>
      </w:r>
      <w:r w:rsidR="004B3E5D">
        <w:rPr>
          <w:rFonts w:ascii="Times New Roman" w:hAnsi="Times New Roman" w:cs="Times New Roman"/>
          <w:sz w:val="28"/>
          <w:szCs w:val="28"/>
        </w:rPr>
        <w:t>, кОт</w:t>
      </w:r>
      <w:r w:rsidR="002D0A54">
        <w:rPr>
          <w:rFonts w:ascii="Times New Roman" w:hAnsi="Times New Roman" w:cs="Times New Roman"/>
          <w:sz w:val="28"/>
          <w:szCs w:val="28"/>
        </w:rPr>
        <w:t>, кИт</w:t>
      </w:r>
      <w:r w:rsidR="004B3E5D">
        <w:rPr>
          <w:rFonts w:ascii="Times New Roman" w:hAnsi="Times New Roman" w:cs="Times New Roman"/>
          <w:sz w:val="28"/>
          <w:szCs w:val="28"/>
        </w:rPr>
        <w:t>…)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B6CF5" w:rsidRDefault="004B3E5D" w:rsidP="007B6CF5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Составить слово из слогов, данных в беспорядке.</w:t>
      </w:r>
    </w:p>
    <w:p w:rsidR="002D0A54" w:rsidRDefault="002D0A54" w:rsidP="007B6CF5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Придумать слова в которых 3,4 , 5 звуков.</w:t>
      </w:r>
    </w:p>
    <w:p w:rsidR="002D0A54" w:rsidRDefault="002D0A54" w:rsidP="007B6CF5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Придумать предложение по картинке.</w:t>
      </w:r>
    </w:p>
    <w:p w:rsidR="002D0A54" w:rsidRDefault="002D0A54" w:rsidP="007B6CF5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Придумать предложение с определенным количеством слов.</w:t>
      </w:r>
    </w:p>
    <w:p w:rsidR="002D0A54" w:rsidRPr="002D0A54" w:rsidRDefault="002D0A54" w:rsidP="002D0A54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Определить место слова в предложении – какое по счету.</w:t>
      </w:r>
    </w:p>
    <w:p w:rsidR="002D0A54" w:rsidRPr="002D0A54" w:rsidRDefault="002D0A54" w:rsidP="0022437F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также игры:</w:t>
      </w:r>
    </w:p>
    <w:p w:rsidR="0022437F" w:rsidRPr="0022437F" w:rsidRDefault="002D0A54" w:rsidP="0022437F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2437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22437F" w:rsidRPr="0022437F">
        <w:rPr>
          <w:rFonts w:ascii="Times New Roman" w:hAnsi="Times New Roman" w:cs="Times New Roman"/>
          <w:b/>
          <w:sz w:val="28"/>
          <w:szCs w:val="28"/>
          <w:u w:val="single"/>
        </w:rPr>
        <w:t>«Скажи наоборот»</w:t>
      </w:r>
    </w:p>
    <w:p w:rsidR="0022437F" w:rsidRDefault="0022437F" w:rsidP="0022437F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5601">
        <w:rPr>
          <w:rFonts w:ascii="Times New Roman" w:hAnsi="Times New Roman" w:cs="Times New Roman"/>
          <w:sz w:val="28"/>
          <w:szCs w:val="28"/>
        </w:rPr>
        <w:t xml:space="preserve">мяч большой – маленький, </w:t>
      </w:r>
      <w:r>
        <w:rPr>
          <w:rFonts w:ascii="Times New Roman" w:hAnsi="Times New Roman" w:cs="Times New Roman"/>
          <w:sz w:val="28"/>
          <w:szCs w:val="28"/>
        </w:rPr>
        <w:t>забор высокий – низкий, шарф длинный – короткий, ремень широкий – узкий, стакан полный – пустой, книга толстая – тонкая.</w:t>
      </w:r>
    </w:p>
    <w:p w:rsidR="00EF3981" w:rsidRPr="00EF3981" w:rsidRDefault="00EF3981" w:rsidP="00EF3981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F3981">
        <w:rPr>
          <w:rFonts w:ascii="Times New Roman" w:hAnsi="Times New Roman" w:cs="Times New Roman"/>
          <w:b/>
          <w:sz w:val="28"/>
          <w:szCs w:val="28"/>
          <w:u w:val="single"/>
        </w:rPr>
        <w:t xml:space="preserve">«Один – много». </w:t>
      </w:r>
    </w:p>
    <w:p w:rsidR="00EF3981" w:rsidRPr="00381348" w:rsidRDefault="00CC1495" w:rsidP="00EF3981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2BB8">
        <w:rPr>
          <w:rFonts w:ascii="Times New Roman" w:hAnsi="Times New Roman" w:cs="Times New Roman"/>
          <w:i/>
          <w:sz w:val="28"/>
          <w:szCs w:val="28"/>
        </w:rPr>
        <w:t>Методика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2BB8">
        <w:rPr>
          <w:rFonts w:ascii="Times New Roman" w:hAnsi="Times New Roman" w:cs="Times New Roman"/>
          <w:i/>
          <w:sz w:val="28"/>
          <w:szCs w:val="28"/>
        </w:rPr>
        <w:t>обследования</w:t>
      </w:r>
      <w:r>
        <w:rPr>
          <w:rFonts w:ascii="Times New Roman" w:hAnsi="Times New Roman" w:cs="Times New Roman"/>
          <w:sz w:val="28"/>
          <w:szCs w:val="28"/>
        </w:rPr>
        <w:t xml:space="preserve">: ребенку показывают картинки и просят назвать один предмет и много: </w:t>
      </w:r>
      <w:r w:rsidR="00EF3981">
        <w:rPr>
          <w:rFonts w:ascii="Times New Roman" w:hAnsi="Times New Roman" w:cs="Times New Roman"/>
          <w:sz w:val="28"/>
          <w:szCs w:val="28"/>
        </w:rPr>
        <w:t>стол – столы, чашка – чашки, карандаш – карандаши, дом – дома, стул – стулья, дерево – деревья, окно – окна, ведро – вёдра.</w:t>
      </w:r>
    </w:p>
    <w:p w:rsidR="00CC1495" w:rsidRDefault="00EF3981" w:rsidP="00CC1495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F3981">
        <w:rPr>
          <w:rFonts w:ascii="Times New Roman" w:hAnsi="Times New Roman" w:cs="Times New Roman"/>
          <w:b/>
          <w:sz w:val="28"/>
          <w:szCs w:val="28"/>
          <w:u w:val="single"/>
        </w:rPr>
        <w:t>«Сосчитай»</w:t>
      </w:r>
      <w:r w:rsidRPr="00CC1495">
        <w:rPr>
          <w:rFonts w:ascii="Times New Roman" w:hAnsi="Times New Roman" w:cs="Times New Roman"/>
          <w:sz w:val="28"/>
          <w:szCs w:val="28"/>
        </w:rPr>
        <w:t xml:space="preserve"> </w:t>
      </w:r>
      <w:r w:rsidRPr="00EF398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F3981" w:rsidRPr="00C942FF" w:rsidRDefault="00157270" w:rsidP="00EF3981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Умение согласовывать числительные с существительными: </w:t>
      </w:r>
      <w:r w:rsidR="00EF3981">
        <w:rPr>
          <w:rFonts w:ascii="Times New Roman" w:hAnsi="Times New Roman" w:cs="Times New Roman"/>
          <w:sz w:val="28"/>
          <w:szCs w:val="28"/>
        </w:rPr>
        <w:t>взрослый предлагает ребенку посчитать 1, 2, 5 при этом  каждый раз называя числительные и существительные (1 цыпленок, 2  цыпленка, 5 цыплят  и т.д.).</w:t>
      </w:r>
    </w:p>
    <w:p w:rsidR="00750C9A" w:rsidRPr="00CC1495" w:rsidRDefault="00CC1495" w:rsidP="00750C9A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50C9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750C9A" w:rsidRPr="00750C9A">
        <w:rPr>
          <w:rFonts w:ascii="Times New Roman" w:hAnsi="Times New Roman" w:cs="Times New Roman"/>
          <w:b/>
          <w:sz w:val="28"/>
          <w:szCs w:val="28"/>
          <w:u w:val="single"/>
        </w:rPr>
        <w:t>«Назови ласково»</w:t>
      </w:r>
      <w:r w:rsidR="00750C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0C9A" w:rsidRPr="00AE2EF2" w:rsidRDefault="00750C9A" w:rsidP="00750C9A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ребенку предлагают назвать ласково предметы, изображенные на картинках: скамейка – скамеечка, кольцо – колечко,</w:t>
      </w:r>
      <w:r w:rsidRPr="009767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звезда – звездочка,  </w:t>
      </w:r>
      <w:r w:rsidRPr="00AE2EF2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яч – мячик, ухо – ушко, кукла – куколка, </w:t>
      </w:r>
      <w:r w:rsidRPr="00AE2E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коляска – колясочка.</w:t>
      </w:r>
    </w:p>
    <w:p w:rsidR="00CC1495" w:rsidRDefault="00750C9A" w:rsidP="00750C9A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50C9A">
        <w:rPr>
          <w:rFonts w:ascii="Times New Roman" w:hAnsi="Times New Roman" w:cs="Times New Roman"/>
          <w:b/>
          <w:sz w:val="28"/>
          <w:szCs w:val="28"/>
          <w:u w:val="single"/>
        </w:rPr>
        <w:t>«Назови, какой?»</w:t>
      </w:r>
    </w:p>
    <w:p w:rsidR="00750C9A" w:rsidRPr="009A4F47" w:rsidRDefault="00750C9A" w:rsidP="00750C9A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72EC">
        <w:rPr>
          <w:rFonts w:ascii="Times New Roman" w:hAnsi="Times New Roman" w:cs="Times New Roman"/>
          <w:sz w:val="28"/>
          <w:szCs w:val="28"/>
        </w:rPr>
        <w:t xml:space="preserve">умение ребенком образовывать </w:t>
      </w:r>
      <w:r>
        <w:rPr>
          <w:rFonts w:ascii="Times New Roman" w:hAnsi="Times New Roman" w:cs="Times New Roman"/>
          <w:sz w:val="28"/>
          <w:szCs w:val="28"/>
        </w:rPr>
        <w:t>качественные</w:t>
      </w:r>
      <w:r w:rsidRPr="005472EC">
        <w:rPr>
          <w:rFonts w:ascii="Times New Roman" w:hAnsi="Times New Roman" w:cs="Times New Roman"/>
          <w:sz w:val="28"/>
          <w:szCs w:val="28"/>
        </w:rPr>
        <w:t xml:space="preserve"> прилагательные</w:t>
      </w:r>
      <w:r w:rsidR="006E4413">
        <w:rPr>
          <w:rFonts w:ascii="Times New Roman" w:hAnsi="Times New Roman" w:cs="Times New Roman"/>
          <w:sz w:val="28"/>
          <w:szCs w:val="28"/>
        </w:rPr>
        <w:t xml:space="preserve">, </w:t>
      </w:r>
      <w:r w:rsidRPr="00357BBB">
        <w:rPr>
          <w:rFonts w:ascii="Times New Roman" w:hAnsi="Times New Roman" w:cs="Times New Roman"/>
          <w:sz w:val="28"/>
          <w:szCs w:val="28"/>
        </w:rPr>
        <w:t>реб</w:t>
      </w:r>
      <w:r>
        <w:rPr>
          <w:rFonts w:ascii="Times New Roman" w:hAnsi="Times New Roman" w:cs="Times New Roman"/>
          <w:sz w:val="28"/>
          <w:szCs w:val="28"/>
        </w:rPr>
        <w:t>енку предлагают рассмотреть картинки и ответить на вопросы: «Кастрюля сделана из металла, какая она? (металлическая).</w:t>
      </w:r>
      <w:r w:rsidRPr="005472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Шапка сшита</w:t>
      </w:r>
      <w:r w:rsidRPr="005472EC">
        <w:rPr>
          <w:rFonts w:ascii="Times New Roman" w:hAnsi="Times New Roman" w:cs="Times New Roman"/>
          <w:sz w:val="28"/>
          <w:szCs w:val="28"/>
        </w:rPr>
        <w:t xml:space="preserve"> из меха</w:t>
      </w:r>
      <w:r>
        <w:rPr>
          <w:rFonts w:ascii="Times New Roman" w:hAnsi="Times New Roman" w:cs="Times New Roman"/>
          <w:sz w:val="28"/>
          <w:szCs w:val="28"/>
        </w:rPr>
        <w:t>, какая она?... (меховая) и т.д.</w:t>
      </w:r>
    </w:p>
    <w:p w:rsidR="00750C9A" w:rsidRDefault="00750C9A" w:rsidP="00750C9A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50C9A">
        <w:rPr>
          <w:rFonts w:ascii="Times New Roman" w:hAnsi="Times New Roman" w:cs="Times New Roman"/>
          <w:b/>
          <w:sz w:val="28"/>
          <w:szCs w:val="28"/>
          <w:u w:val="single"/>
        </w:rPr>
        <w:t>«Назови, чей?»</w:t>
      </w:r>
      <w:r w:rsidRPr="00750C9A">
        <w:rPr>
          <w:rFonts w:ascii="Times New Roman" w:hAnsi="Times New Roman" w:cs="Times New Roman"/>
          <w:sz w:val="28"/>
          <w:szCs w:val="28"/>
        </w:rPr>
        <w:t xml:space="preserve"> </w:t>
      </w:r>
      <w:r w:rsidRPr="00CC1495">
        <w:rPr>
          <w:rFonts w:ascii="Times New Roman" w:hAnsi="Times New Roman" w:cs="Times New Roman"/>
          <w:sz w:val="28"/>
          <w:szCs w:val="28"/>
        </w:rPr>
        <w:t xml:space="preserve"> </w:t>
      </w:r>
      <w:r w:rsidRPr="00A22A66">
        <w:rPr>
          <w:rFonts w:ascii="Times New Roman" w:hAnsi="Times New Roman" w:cs="Times New Roman"/>
          <w:sz w:val="28"/>
          <w:szCs w:val="28"/>
        </w:rPr>
        <w:t xml:space="preserve"> умение </w:t>
      </w:r>
      <w:r>
        <w:rPr>
          <w:rFonts w:ascii="Times New Roman" w:hAnsi="Times New Roman" w:cs="Times New Roman"/>
          <w:sz w:val="28"/>
          <w:szCs w:val="28"/>
        </w:rPr>
        <w:t xml:space="preserve"> образовывать притяжательные прилагательные.</w:t>
      </w:r>
    </w:p>
    <w:p w:rsidR="00750C9A" w:rsidRDefault="00750C9A" w:rsidP="00CD61A3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лапа медвежья, дупло беличье, яйцо куриное, рога лосиные, уши заячьи, гнездо воронье.</w:t>
      </w:r>
      <w:r w:rsidR="00CD61A3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>ебенку предлагают ответить на вопросы: «Чья лапа? Чьи уши? Чье дупло? Чьи рога? Чье яйцо? Чье гнездо?»</w:t>
      </w:r>
    </w:p>
    <w:p w:rsidR="007357E7" w:rsidRDefault="00CC1495" w:rsidP="007357E7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D61A3">
        <w:rPr>
          <w:rFonts w:ascii="Times New Roman" w:hAnsi="Times New Roman" w:cs="Times New Roman"/>
          <w:i/>
          <w:sz w:val="28"/>
          <w:szCs w:val="28"/>
        </w:rPr>
        <w:t>Подготовкой к грамотному письму</w:t>
      </w:r>
      <w:r>
        <w:rPr>
          <w:rFonts w:ascii="Times New Roman" w:hAnsi="Times New Roman" w:cs="Times New Roman"/>
          <w:sz w:val="28"/>
          <w:szCs w:val="28"/>
        </w:rPr>
        <w:t xml:space="preserve">  может послужить совершенствование пространственно-временных представлений ребенка: справа – слева, наверху – внизу, впереди – сзади; ориентация во временах года, времени суток и т.д. Как правило, эти понятия легко уточняются  в игре с кубиками, карандашами, бумагой а также в беседе. </w:t>
      </w:r>
    </w:p>
    <w:p w:rsidR="00CC1495" w:rsidRPr="00CC1495" w:rsidRDefault="00CC1495" w:rsidP="007357E7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E00DE">
        <w:rPr>
          <w:rFonts w:ascii="Times New Roman" w:hAnsi="Times New Roman" w:cs="Times New Roman"/>
          <w:i/>
          <w:sz w:val="28"/>
          <w:szCs w:val="28"/>
        </w:rPr>
        <w:t>Развитию мелкой моторики рук</w:t>
      </w:r>
      <w:r>
        <w:rPr>
          <w:rFonts w:ascii="Times New Roman" w:hAnsi="Times New Roman" w:cs="Times New Roman"/>
          <w:sz w:val="28"/>
          <w:szCs w:val="28"/>
        </w:rPr>
        <w:t xml:space="preserve"> способствуют лепка из пластилина, работа с ножницами, игры с пальчиками, массаж пальцев рук, шнуровка, обводка, рисование, вышивание.</w:t>
      </w:r>
    </w:p>
    <w:p w:rsidR="00341FF9" w:rsidRDefault="00CC1495" w:rsidP="000212A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00DE">
        <w:rPr>
          <w:rFonts w:ascii="Times New Roman" w:hAnsi="Times New Roman" w:cs="Times New Roman"/>
          <w:i/>
          <w:sz w:val="28"/>
          <w:szCs w:val="28"/>
        </w:rPr>
        <w:t>Тактильные ощущения развиваются</w:t>
      </w:r>
      <w:r>
        <w:rPr>
          <w:rFonts w:ascii="Times New Roman" w:hAnsi="Times New Roman" w:cs="Times New Roman"/>
          <w:sz w:val="28"/>
          <w:szCs w:val="28"/>
        </w:rPr>
        <w:t xml:space="preserve"> узнаванием букв, «написанных» пальцем на спине, в воздухе, ощупыванием объемных пластиковых букв. </w:t>
      </w:r>
      <w:r>
        <w:rPr>
          <w:rFonts w:ascii="Times New Roman" w:hAnsi="Times New Roman" w:cs="Times New Roman"/>
          <w:sz w:val="28"/>
          <w:szCs w:val="28"/>
        </w:rPr>
        <w:lastRenderedPageBreak/>
        <w:t>Совершенствует навыки узнавания букв моделирование букв из палочек и карандашей, восстановление  их недостающих элементов.</w:t>
      </w:r>
    </w:p>
    <w:p w:rsidR="00CC1495" w:rsidRPr="00532EE2" w:rsidRDefault="00CC1495" w:rsidP="000212A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этих задач поможет вам подготовить ребенка к овладению школьными знаниями. Родители должны помнить, что профилактика нарушений чтения и письма проводится с дошкольного возраста.</w:t>
      </w:r>
    </w:p>
    <w:p w:rsidR="004B45B5" w:rsidRPr="00412C40" w:rsidRDefault="00532EE2" w:rsidP="000212A8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32EE2">
        <w:rPr>
          <w:rFonts w:ascii="Times New Roman" w:hAnsi="Times New Roman" w:cs="Times New Roman"/>
          <w:i/>
          <w:iCs/>
          <w:sz w:val="28"/>
          <w:szCs w:val="28"/>
        </w:rPr>
        <w:t xml:space="preserve">Итак, к моменту поступления ребенка в школу он овладевает звуковым оформлением слов, чётко и ясно их произносит, имеет определенный словарный запас, в основном грамматически правильную речь: строит различные по конструкции предложения, согласовывает слова в роде, числе, падеже, точно спрягает часто употребляемые глаголы; свободно пользуется монологической речью: способен рассказать о пережитых событиях, пересказать содержание сказки, рассказа, описать окружающие предметы, раскрыть содержание картины, некоторые явления окружающей действительности. </w:t>
      </w:r>
    </w:p>
    <w:sectPr w:rsidR="004B45B5" w:rsidRPr="00412C40" w:rsidSect="00767506">
      <w:footerReference w:type="default" r:id="rId7"/>
      <w:pgSz w:w="11906" w:h="16838"/>
      <w:pgMar w:top="993" w:right="850" w:bottom="993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45B5" w:rsidRDefault="004B45B5" w:rsidP="002D0A54">
      <w:pPr>
        <w:spacing w:after="0" w:line="240" w:lineRule="auto"/>
      </w:pPr>
      <w:r>
        <w:separator/>
      </w:r>
    </w:p>
  </w:endnote>
  <w:endnote w:type="continuationSeparator" w:id="1">
    <w:p w:rsidR="004B45B5" w:rsidRDefault="004B45B5" w:rsidP="002D0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1118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D0A54" w:rsidRDefault="002D0A54">
        <w:pPr>
          <w:pStyle w:val="a6"/>
          <w:jc w:val="right"/>
        </w:pPr>
        <w:r w:rsidRPr="002D0A54">
          <w:rPr>
            <w:rFonts w:ascii="Times New Roman" w:hAnsi="Times New Roman" w:cs="Times New Roman"/>
          </w:rPr>
          <w:fldChar w:fldCharType="begin"/>
        </w:r>
        <w:r w:rsidRPr="002D0A54">
          <w:rPr>
            <w:rFonts w:ascii="Times New Roman" w:hAnsi="Times New Roman" w:cs="Times New Roman"/>
          </w:rPr>
          <w:instrText xml:space="preserve"> PAGE   \* MERGEFORMAT </w:instrText>
        </w:r>
        <w:r w:rsidRPr="002D0A54">
          <w:rPr>
            <w:rFonts w:ascii="Times New Roman" w:hAnsi="Times New Roman" w:cs="Times New Roman"/>
          </w:rPr>
          <w:fldChar w:fldCharType="separate"/>
        </w:r>
        <w:r w:rsidR="000E00DE">
          <w:rPr>
            <w:rFonts w:ascii="Times New Roman" w:hAnsi="Times New Roman" w:cs="Times New Roman"/>
            <w:noProof/>
          </w:rPr>
          <w:t>4</w:t>
        </w:r>
        <w:r w:rsidRPr="002D0A54">
          <w:rPr>
            <w:rFonts w:ascii="Times New Roman" w:hAnsi="Times New Roman" w:cs="Times New Roman"/>
          </w:rPr>
          <w:fldChar w:fldCharType="end"/>
        </w:r>
      </w:p>
    </w:sdtContent>
  </w:sdt>
  <w:p w:rsidR="002D0A54" w:rsidRDefault="002D0A5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45B5" w:rsidRDefault="004B45B5" w:rsidP="002D0A54">
      <w:pPr>
        <w:spacing w:after="0" w:line="240" w:lineRule="auto"/>
      </w:pPr>
      <w:r>
        <w:separator/>
      </w:r>
    </w:p>
  </w:footnote>
  <w:footnote w:type="continuationSeparator" w:id="1">
    <w:p w:rsidR="004B45B5" w:rsidRDefault="004B45B5" w:rsidP="002D0A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A17D1"/>
    <w:multiLevelType w:val="hybridMultilevel"/>
    <w:tmpl w:val="DC4A8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BD7393"/>
    <w:multiLevelType w:val="hybridMultilevel"/>
    <w:tmpl w:val="0D62E8CC"/>
    <w:lvl w:ilvl="0" w:tplc="5CAC99EA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EastAsia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EF10359"/>
    <w:multiLevelType w:val="hybridMultilevel"/>
    <w:tmpl w:val="88E8B7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A51633"/>
    <w:multiLevelType w:val="hybridMultilevel"/>
    <w:tmpl w:val="7994C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32EE2"/>
    <w:rsid w:val="000212A8"/>
    <w:rsid w:val="000E00DE"/>
    <w:rsid w:val="00157270"/>
    <w:rsid w:val="0022437F"/>
    <w:rsid w:val="002A7625"/>
    <w:rsid w:val="002D0A54"/>
    <w:rsid w:val="00341FF9"/>
    <w:rsid w:val="00381348"/>
    <w:rsid w:val="00412C40"/>
    <w:rsid w:val="004B3E5D"/>
    <w:rsid w:val="004B45B5"/>
    <w:rsid w:val="00532EE2"/>
    <w:rsid w:val="006E4413"/>
    <w:rsid w:val="007357E7"/>
    <w:rsid w:val="00750C9A"/>
    <w:rsid w:val="00767506"/>
    <w:rsid w:val="007B6CF5"/>
    <w:rsid w:val="00BF4933"/>
    <w:rsid w:val="00C868C7"/>
    <w:rsid w:val="00CC1495"/>
    <w:rsid w:val="00CD61A3"/>
    <w:rsid w:val="00D02184"/>
    <w:rsid w:val="00E24C57"/>
    <w:rsid w:val="00EF39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57E7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2D0A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D0A54"/>
  </w:style>
  <w:style w:type="paragraph" w:styleId="a6">
    <w:name w:val="footer"/>
    <w:basedOn w:val="a"/>
    <w:link w:val="a7"/>
    <w:uiPriority w:val="99"/>
    <w:unhideWhenUsed/>
    <w:rsid w:val="002D0A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D0A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63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1017</Words>
  <Characters>5800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Семья</dc:creator>
  <cp:keywords/>
  <dc:description/>
  <cp:lastModifiedBy>Семья</cp:lastModifiedBy>
  <cp:revision>21</cp:revision>
  <dcterms:created xsi:type="dcterms:W3CDTF">2010-11-09T13:13:00Z</dcterms:created>
  <dcterms:modified xsi:type="dcterms:W3CDTF">2010-11-09T14:41:00Z</dcterms:modified>
</cp:coreProperties>
</file>