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0F" w:rsidRPr="008D140F" w:rsidRDefault="008D140F" w:rsidP="008D140F">
      <w:pPr>
        <w:shd w:val="clear" w:color="auto" w:fill="FFFFFF"/>
        <w:spacing w:after="68" w:line="299" w:lineRule="atLeast"/>
        <w:jc w:val="center"/>
        <w:outlineLvl w:val="0"/>
        <w:rPr>
          <w:rFonts w:ascii="Times New Roman" w:eastAsia="Times New Roman" w:hAnsi="Times New Roman"/>
          <w:b/>
          <w:color w:val="373737"/>
          <w:kern w:val="36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b/>
          <w:color w:val="373737"/>
          <w:kern w:val="36"/>
          <w:sz w:val="28"/>
          <w:szCs w:val="28"/>
          <w:lang w:val="ru-RU" w:eastAsia="ru-RU" w:bidi="ar-SA"/>
        </w:rPr>
        <w:t>Приказ Министерства труда и социальной защиты Российской Федерации от 18 октября 2013 г. N 544н г. Москва</w:t>
      </w:r>
    </w:p>
    <w:p w:rsidR="008D140F" w:rsidRPr="008D140F" w:rsidRDefault="008D140F" w:rsidP="008D140F">
      <w:pPr>
        <w:shd w:val="clear" w:color="auto" w:fill="FFFFFF"/>
        <w:spacing w:line="204" w:lineRule="atLeast"/>
        <w:jc w:val="center"/>
        <w:outlineLvl w:val="1"/>
        <w:rPr>
          <w:rFonts w:ascii="Times New Roman" w:eastAsia="Times New Roman" w:hAnsi="Times New Roman"/>
          <w:b/>
          <w:color w:val="373737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b/>
          <w:color w:val="373737"/>
          <w:sz w:val="28"/>
          <w:szCs w:val="28"/>
          <w:lang w:val="ru-RU" w:eastAsia="ru-RU" w:bidi="ar-SA"/>
        </w:rPr>
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 </w:t>
      </w:r>
      <w:hyperlink r:id="rId4" w:anchor="comments" w:history="1">
        <w:r w:rsidRPr="008D140F">
          <w:rPr>
            <w:rFonts w:ascii="Times New Roman" w:eastAsia="Times New Roman" w:hAnsi="Times New Roman"/>
            <w:b/>
            <w:color w:val="FFFFFF"/>
            <w:sz w:val="28"/>
            <w:szCs w:val="28"/>
            <w:lang w:val="ru-RU" w:eastAsia="ru-RU" w:bidi="ar-SA"/>
          </w:rPr>
          <w:t>0</w:t>
        </w:r>
      </w:hyperlink>
    </w:p>
    <w:p w:rsidR="008D140F" w:rsidRPr="008D140F" w:rsidRDefault="008D140F" w:rsidP="008D140F">
      <w:pPr>
        <w:shd w:val="clear" w:color="auto" w:fill="FFFFFF"/>
        <w:spacing w:before="240" w:after="240" w:line="245" w:lineRule="atLeast"/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b/>
          <w:bCs/>
          <w:color w:val="373737"/>
          <w:sz w:val="28"/>
          <w:szCs w:val="28"/>
          <w:lang w:val="ru-RU" w:eastAsia="ru-RU" w:bidi="ar-SA"/>
        </w:rPr>
        <w:t>Зарегистрирован в Минюсте РФ 6 декабря 2013 г.</w:t>
      </w:r>
    </w:p>
    <w:p w:rsidR="008D140F" w:rsidRPr="008D140F" w:rsidRDefault="008D140F" w:rsidP="008D140F">
      <w:pPr>
        <w:shd w:val="clear" w:color="auto" w:fill="FFFFFF"/>
        <w:spacing w:before="240" w:after="240" w:line="245" w:lineRule="atLeast"/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b/>
          <w:bCs/>
          <w:color w:val="373737"/>
          <w:sz w:val="28"/>
          <w:szCs w:val="28"/>
          <w:lang w:val="ru-RU" w:eastAsia="ru-RU" w:bidi="ar-SA"/>
        </w:rPr>
        <w:t>Регистрационный N 30550</w:t>
      </w:r>
    </w:p>
    <w:p w:rsidR="008D140F" w:rsidRPr="008D140F" w:rsidRDefault="008D140F" w:rsidP="008D140F">
      <w:pPr>
        <w:shd w:val="clear" w:color="auto" w:fill="FFFFFF"/>
        <w:spacing w:before="240" w:after="240" w:line="245" w:lineRule="atLeast"/>
        <w:jc w:val="both"/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 </w:t>
      </w:r>
      <w:r w:rsidRPr="008D140F">
        <w:rPr>
          <w:rFonts w:ascii="Times New Roman" w:eastAsia="Times New Roman" w:hAnsi="Times New Roman"/>
          <w:b/>
          <w:bCs/>
          <w:color w:val="373737"/>
          <w:sz w:val="28"/>
          <w:szCs w:val="28"/>
          <w:lang w:val="ru-RU" w:eastAsia="ru-RU" w:bidi="ar-SA"/>
        </w:rPr>
        <w:t>приказываю</w:t>
      </w:r>
      <w:r w:rsidRPr="008D140F"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  <w:t>:</w:t>
      </w:r>
    </w:p>
    <w:p w:rsidR="008D140F" w:rsidRPr="008D140F" w:rsidRDefault="008D140F" w:rsidP="008D140F">
      <w:pPr>
        <w:shd w:val="clear" w:color="auto" w:fill="FFFFFF"/>
        <w:tabs>
          <w:tab w:val="left" w:pos="0"/>
        </w:tabs>
        <w:spacing w:before="240" w:after="240" w:line="245" w:lineRule="atLeast"/>
        <w:jc w:val="both"/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  <w:t>1. Утвердить прилагаемый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8D140F" w:rsidRPr="008D140F" w:rsidRDefault="008D140F" w:rsidP="008D140F">
      <w:pPr>
        <w:shd w:val="clear" w:color="auto" w:fill="FFFFFF"/>
        <w:tabs>
          <w:tab w:val="left" w:pos="0"/>
        </w:tabs>
        <w:spacing w:before="240" w:after="240" w:line="245" w:lineRule="atLeast"/>
        <w:jc w:val="both"/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  <w:t xml:space="preserve">2. </w:t>
      </w:r>
      <w:proofErr w:type="gramStart"/>
      <w:r w:rsidRPr="008D140F"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  <w:t>Установить, что профессиональный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  <w:proofErr w:type="gramEnd"/>
    </w:p>
    <w:p w:rsidR="008D140F" w:rsidRPr="008D140F" w:rsidRDefault="008D140F" w:rsidP="008D140F">
      <w:pPr>
        <w:shd w:val="clear" w:color="auto" w:fill="FFFFFF"/>
        <w:tabs>
          <w:tab w:val="left" w:pos="0"/>
        </w:tabs>
        <w:spacing w:before="240" w:after="240" w:line="245" w:lineRule="atLeast"/>
        <w:jc w:val="right"/>
        <w:rPr>
          <w:rFonts w:ascii="Times New Roman" w:eastAsia="Times New Roman" w:hAnsi="Times New Roman"/>
          <w:color w:val="373737"/>
          <w:sz w:val="28"/>
          <w:szCs w:val="28"/>
          <w:lang w:val="ru-RU" w:eastAsia="ru-RU" w:bidi="ar-SA"/>
        </w:rPr>
      </w:pPr>
      <w:r w:rsidRPr="008D140F">
        <w:rPr>
          <w:rFonts w:ascii="Times New Roman" w:eastAsia="Times New Roman" w:hAnsi="Times New Roman"/>
          <w:b/>
          <w:bCs/>
          <w:color w:val="373737"/>
          <w:sz w:val="28"/>
          <w:szCs w:val="28"/>
          <w:lang w:val="ru-RU" w:eastAsia="ru-RU" w:bidi="ar-SA"/>
        </w:rPr>
        <w:t xml:space="preserve">Министр М. </w:t>
      </w:r>
      <w:proofErr w:type="spellStart"/>
      <w:r w:rsidRPr="008D140F">
        <w:rPr>
          <w:rFonts w:ascii="Times New Roman" w:eastAsia="Times New Roman" w:hAnsi="Times New Roman"/>
          <w:b/>
          <w:bCs/>
          <w:color w:val="373737"/>
          <w:sz w:val="28"/>
          <w:szCs w:val="28"/>
          <w:lang w:val="ru-RU" w:eastAsia="ru-RU" w:bidi="ar-SA"/>
        </w:rPr>
        <w:t>Топилин</w:t>
      </w:r>
      <w:proofErr w:type="spellEnd"/>
    </w:p>
    <w:p w:rsidR="008D140F" w:rsidRPr="008D140F" w:rsidRDefault="008D140F" w:rsidP="008D140F">
      <w:pPr>
        <w:shd w:val="clear" w:color="auto" w:fill="FFFFFF"/>
        <w:spacing w:before="240" w:after="240" w:line="245" w:lineRule="atLeast"/>
        <w:ind w:left="760"/>
        <w:rPr>
          <w:rFonts w:ascii="Arial" w:eastAsia="Times New Roman" w:hAnsi="Arial" w:cs="Arial"/>
          <w:color w:val="373737"/>
          <w:sz w:val="19"/>
          <w:szCs w:val="19"/>
          <w:lang w:val="ru-RU" w:eastAsia="ru-RU" w:bidi="ar-SA"/>
        </w:rPr>
      </w:pPr>
    </w:p>
    <w:p w:rsidR="008D140F" w:rsidRDefault="008D140F" w:rsidP="008D140F">
      <w:pPr>
        <w:shd w:val="clear" w:color="auto" w:fill="FFFFFF"/>
        <w:spacing w:before="240" w:after="240" w:line="245" w:lineRule="atLeast"/>
        <w:ind w:left="760"/>
        <w:rPr>
          <w:rFonts w:ascii="Arial" w:eastAsia="Times New Roman" w:hAnsi="Arial" w:cs="Arial"/>
          <w:noProof/>
          <w:color w:val="373737"/>
          <w:sz w:val="19"/>
          <w:szCs w:val="19"/>
          <w:lang w:val="ru-RU" w:eastAsia="ru-RU" w:bidi="ar-SA"/>
        </w:rPr>
      </w:pPr>
    </w:p>
    <w:p w:rsidR="008D140F" w:rsidRDefault="008D140F" w:rsidP="008D140F">
      <w:pPr>
        <w:shd w:val="clear" w:color="auto" w:fill="FFFFFF"/>
        <w:spacing w:before="240" w:after="240" w:line="245" w:lineRule="atLeast"/>
        <w:ind w:left="760"/>
        <w:rPr>
          <w:rFonts w:ascii="Arial" w:eastAsia="Times New Roman" w:hAnsi="Arial" w:cs="Arial"/>
          <w:noProof/>
          <w:color w:val="373737"/>
          <w:sz w:val="19"/>
          <w:szCs w:val="19"/>
          <w:lang w:val="ru-RU" w:eastAsia="ru-RU" w:bidi="ar-SA"/>
        </w:rPr>
      </w:pPr>
    </w:p>
    <w:p w:rsidR="008D140F" w:rsidRDefault="008D140F" w:rsidP="008D140F">
      <w:pPr>
        <w:shd w:val="clear" w:color="auto" w:fill="FFFFFF"/>
        <w:spacing w:before="240" w:after="240" w:line="245" w:lineRule="atLeast"/>
        <w:ind w:left="760"/>
        <w:rPr>
          <w:rFonts w:ascii="Arial" w:eastAsia="Times New Roman" w:hAnsi="Arial" w:cs="Arial"/>
          <w:noProof/>
          <w:color w:val="373737"/>
          <w:sz w:val="19"/>
          <w:szCs w:val="19"/>
          <w:lang w:val="ru-RU" w:eastAsia="ru-RU" w:bidi="ar-SA"/>
        </w:rPr>
      </w:pPr>
    </w:p>
    <w:p w:rsidR="008D140F" w:rsidRDefault="008D140F" w:rsidP="008D140F">
      <w:pPr>
        <w:shd w:val="clear" w:color="auto" w:fill="FFFFFF"/>
        <w:spacing w:before="240" w:after="240" w:line="245" w:lineRule="atLeast"/>
        <w:ind w:left="760"/>
        <w:rPr>
          <w:rFonts w:ascii="Arial" w:eastAsia="Times New Roman" w:hAnsi="Arial" w:cs="Arial"/>
          <w:noProof/>
          <w:color w:val="373737"/>
          <w:sz w:val="19"/>
          <w:szCs w:val="19"/>
          <w:lang w:val="ru-RU" w:eastAsia="ru-RU" w:bidi="ar-SA"/>
        </w:rPr>
      </w:pPr>
    </w:p>
    <w:p w:rsidR="008D140F" w:rsidRDefault="008D140F" w:rsidP="008D140F">
      <w:pPr>
        <w:shd w:val="clear" w:color="auto" w:fill="FFFFFF"/>
        <w:spacing w:before="240" w:after="240" w:line="245" w:lineRule="atLeast"/>
        <w:ind w:left="760"/>
        <w:rPr>
          <w:rFonts w:ascii="Arial" w:eastAsia="Times New Roman" w:hAnsi="Arial" w:cs="Arial"/>
          <w:noProof/>
          <w:color w:val="373737"/>
          <w:sz w:val="19"/>
          <w:szCs w:val="19"/>
          <w:lang w:val="ru-RU" w:eastAsia="ru-RU" w:bidi="ar-SA"/>
        </w:rPr>
      </w:pPr>
    </w:p>
    <w:p w:rsidR="008D140F" w:rsidRPr="008D140F" w:rsidRDefault="008D140F" w:rsidP="008D140F">
      <w:pPr>
        <w:shd w:val="clear" w:color="auto" w:fill="FFFFFF"/>
        <w:spacing w:before="240" w:after="240" w:line="245" w:lineRule="atLeast"/>
        <w:ind w:left="760"/>
        <w:rPr>
          <w:rFonts w:ascii="Arial" w:eastAsia="Times New Roman" w:hAnsi="Arial" w:cs="Arial"/>
          <w:color w:val="373737"/>
          <w:sz w:val="19"/>
          <w:szCs w:val="19"/>
          <w:lang w:val="ru-RU" w:eastAsia="ru-RU" w:bidi="ar-SA"/>
        </w:rPr>
      </w:pPr>
    </w:p>
    <w:p w:rsidR="00B94CE9" w:rsidRDefault="00B94CE9"/>
    <w:sectPr w:rsidR="00B94CE9" w:rsidSect="00B9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140F"/>
    <w:rsid w:val="00046263"/>
    <w:rsid w:val="0037547E"/>
    <w:rsid w:val="0038236F"/>
    <w:rsid w:val="00387732"/>
    <w:rsid w:val="003F14E7"/>
    <w:rsid w:val="00455E5D"/>
    <w:rsid w:val="005A1620"/>
    <w:rsid w:val="005F4D09"/>
    <w:rsid w:val="00661032"/>
    <w:rsid w:val="007D727E"/>
    <w:rsid w:val="008D140F"/>
    <w:rsid w:val="008E5BC5"/>
    <w:rsid w:val="009B7263"/>
    <w:rsid w:val="00B94CE9"/>
    <w:rsid w:val="00BC6D89"/>
    <w:rsid w:val="00DB342E"/>
    <w:rsid w:val="00E34EE1"/>
    <w:rsid w:val="00E70438"/>
    <w:rsid w:val="00F432D5"/>
    <w:rsid w:val="00F7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8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C6D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6D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D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D8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D8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D8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D8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D8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D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D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6D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BC6D89"/>
    <w:rPr>
      <w:b/>
      <w:bCs/>
    </w:rPr>
  </w:style>
  <w:style w:type="paragraph" w:styleId="a4">
    <w:name w:val="No Spacing"/>
    <w:basedOn w:val="a"/>
    <w:uiPriority w:val="1"/>
    <w:qFormat/>
    <w:rsid w:val="00BC6D89"/>
    <w:rPr>
      <w:szCs w:val="32"/>
    </w:rPr>
  </w:style>
  <w:style w:type="character" w:styleId="a5">
    <w:name w:val="Book Title"/>
    <w:basedOn w:val="a0"/>
    <w:uiPriority w:val="33"/>
    <w:qFormat/>
    <w:rsid w:val="00BC6D89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1">
    <w:name w:val="Стиль1"/>
    <w:basedOn w:val="1"/>
    <w:link w:val="12"/>
    <w:rsid w:val="00046263"/>
    <w:pPr>
      <w:spacing w:before="0"/>
      <w:jc w:val="center"/>
    </w:pPr>
  </w:style>
  <w:style w:type="character" w:customStyle="1" w:styleId="12">
    <w:name w:val="Стиль1 Знак"/>
    <w:basedOn w:val="10"/>
    <w:link w:val="11"/>
    <w:rsid w:val="00046263"/>
  </w:style>
  <w:style w:type="character" w:customStyle="1" w:styleId="30">
    <w:name w:val="Заголовок 3 Знак"/>
    <w:basedOn w:val="a0"/>
    <w:link w:val="3"/>
    <w:uiPriority w:val="9"/>
    <w:semiHidden/>
    <w:rsid w:val="00BC6D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C6D8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6D8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6D8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6D8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6D8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C6D89"/>
    <w:rPr>
      <w:rFonts w:asciiTheme="majorHAnsi" w:eastAsiaTheme="majorEastAsia" w:hAnsiTheme="majorHAnsi" w:cstheme="majorBidi"/>
    </w:rPr>
  </w:style>
  <w:style w:type="paragraph" w:styleId="a6">
    <w:name w:val="caption"/>
    <w:basedOn w:val="a"/>
    <w:next w:val="a"/>
    <w:uiPriority w:val="35"/>
    <w:semiHidden/>
    <w:unhideWhenUsed/>
    <w:rsid w:val="00BC6D89"/>
    <w:rPr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C6D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BC6D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BC6D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BC6D89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Emphasis"/>
    <w:basedOn w:val="a0"/>
    <w:uiPriority w:val="20"/>
    <w:qFormat/>
    <w:rsid w:val="00BC6D89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BC6D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C6D89"/>
    <w:rPr>
      <w:i/>
    </w:rPr>
  </w:style>
  <w:style w:type="character" w:customStyle="1" w:styleId="22">
    <w:name w:val="Цитата 2 Знак"/>
    <w:basedOn w:val="a0"/>
    <w:link w:val="21"/>
    <w:uiPriority w:val="29"/>
    <w:rsid w:val="00BC6D8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C6D89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C6D89"/>
    <w:rPr>
      <w:b/>
      <w:i/>
      <w:sz w:val="24"/>
    </w:rPr>
  </w:style>
  <w:style w:type="character" w:styleId="af">
    <w:name w:val="Subtle Emphasis"/>
    <w:uiPriority w:val="19"/>
    <w:qFormat/>
    <w:rsid w:val="00BC6D8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C6D8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C6D8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C6D89"/>
    <w:rPr>
      <w:b/>
      <w:sz w:val="2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BC6D89"/>
    <w:pPr>
      <w:outlineLvl w:val="9"/>
    </w:pPr>
  </w:style>
  <w:style w:type="character" w:customStyle="1" w:styleId="apple-converted-space">
    <w:name w:val="apple-converted-space"/>
    <w:basedOn w:val="a0"/>
    <w:rsid w:val="008D140F"/>
  </w:style>
  <w:style w:type="character" w:styleId="af4">
    <w:name w:val="Hyperlink"/>
    <w:basedOn w:val="a0"/>
    <w:uiPriority w:val="99"/>
    <w:semiHidden/>
    <w:unhideWhenUsed/>
    <w:rsid w:val="008D140F"/>
    <w:rPr>
      <w:color w:val="0000FF"/>
      <w:u w:val="single"/>
    </w:rPr>
  </w:style>
  <w:style w:type="character" w:customStyle="1" w:styleId="comments">
    <w:name w:val="comments"/>
    <w:basedOn w:val="a0"/>
    <w:rsid w:val="008D140F"/>
  </w:style>
  <w:style w:type="character" w:customStyle="1" w:styleId="tik-text">
    <w:name w:val="tik-text"/>
    <w:basedOn w:val="a0"/>
    <w:rsid w:val="008D140F"/>
  </w:style>
  <w:style w:type="paragraph" w:styleId="af5">
    <w:name w:val="Normal (Web)"/>
    <w:basedOn w:val="a"/>
    <w:uiPriority w:val="99"/>
    <w:semiHidden/>
    <w:unhideWhenUsed/>
    <w:rsid w:val="008D140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8D140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D1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068">
          <w:marLeft w:val="217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14911">
          <w:marLeft w:val="2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785">
                      <w:marLeft w:val="0"/>
                      <w:marRight w:val="0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8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03463">
                      <w:marLeft w:val="0"/>
                      <w:marRight w:val="0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g.ru/2013/12/18/pedagog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2014-09-10T02:43:00Z</dcterms:created>
  <dcterms:modified xsi:type="dcterms:W3CDTF">2014-09-10T02:49:00Z</dcterms:modified>
</cp:coreProperties>
</file>